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5C14C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6/2009 ze dne 15.9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 w:rsidR="005C14CD">
        <w:rPr>
          <w:b/>
          <w:sz w:val="24"/>
          <w:szCs w:val="24"/>
        </w:rPr>
        <w:t>, Stanislav Šika</w:t>
      </w:r>
      <w:r w:rsidR="00400DAD">
        <w:rPr>
          <w:b/>
          <w:sz w:val="24"/>
          <w:szCs w:val="24"/>
        </w:rPr>
        <w:t>, Hamr Zdeněk</w:t>
      </w:r>
      <w:r w:rsidR="005C14CD">
        <w:rPr>
          <w:b/>
          <w:sz w:val="24"/>
          <w:szCs w:val="24"/>
        </w:rPr>
        <w:t>,Kadlec Zdeněk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506EDB">
        <w:rPr>
          <w:b/>
          <w:sz w:val="24"/>
          <w:szCs w:val="24"/>
        </w:rPr>
        <w:t>Hamr Zdeněk, Kadlec Zdeněk</w:t>
      </w:r>
    </w:p>
    <w:p w:rsidR="00B26678" w:rsidRDefault="0040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80</w:t>
      </w:r>
      <w:r w:rsidR="00B26678">
        <w:rPr>
          <w:b/>
          <w:sz w:val="24"/>
          <w:szCs w:val="24"/>
        </w:rPr>
        <w:t>%, schůze je usnášení schopná</w:t>
      </w:r>
    </w:p>
    <w:p w:rsidR="00400DAD" w:rsidRDefault="0040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Hosté:  Vošta Zdeněk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506EDB">
        <w:rPr>
          <w:b/>
          <w:color w:val="0070C0"/>
          <w:sz w:val="24"/>
          <w:szCs w:val="24"/>
        </w:rPr>
        <w:t>odkoupení pozemku číslo parcelní 83/2 K.Ú. Balkova Lhota</w:t>
      </w:r>
    </w:p>
    <w:p w:rsidR="00B33A6E" w:rsidRDefault="002F66EC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400DAD">
        <w:rPr>
          <w:b/>
          <w:color w:val="0070C0"/>
          <w:sz w:val="24"/>
          <w:szCs w:val="24"/>
        </w:rPr>
        <w:t xml:space="preserve">  </w:t>
      </w:r>
      <w:r w:rsidR="00506EDB">
        <w:rPr>
          <w:b/>
          <w:color w:val="0070C0"/>
          <w:sz w:val="24"/>
          <w:szCs w:val="24"/>
        </w:rPr>
        <w:t>odkoupení pozemku číslo parcelní 212/2 a 394 K.Ú. Balkova Lhota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4)    </w:t>
      </w:r>
      <w:r w:rsidR="00506EDB">
        <w:rPr>
          <w:b/>
          <w:color w:val="0070C0"/>
          <w:sz w:val="24"/>
          <w:szCs w:val="24"/>
        </w:rPr>
        <w:t>rozpočtová změna č.3</w:t>
      </w:r>
    </w:p>
    <w:p w:rsidR="00B33A6E" w:rsidRDefault="004464F9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5)     </w:t>
      </w:r>
      <w:r w:rsidR="00506EDB">
        <w:rPr>
          <w:b/>
          <w:color w:val="0070C0"/>
          <w:sz w:val="24"/>
          <w:szCs w:val="24"/>
        </w:rPr>
        <w:t>termínovaný účet vedený v K.B. pobočka Tábor</w:t>
      </w:r>
    </w:p>
    <w:p w:rsidR="00CE44F2" w:rsidRDefault="00CE44F2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6)</w:t>
      </w:r>
      <w:r w:rsidR="00506EDB">
        <w:rPr>
          <w:b/>
          <w:color w:val="0070C0"/>
          <w:sz w:val="24"/>
          <w:szCs w:val="24"/>
        </w:rPr>
        <w:t xml:space="preserve">     kontrola správnosti pomístních názvů K.Ú. Balkova Lhota</w:t>
      </w:r>
    </w:p>
    <w:p w:rsidR="00EE3F65" w:rsidRPr="00557040" w:rsidRDefault="00EE3F65" w:rsidP="00EE3F65">
      <w:pPr>
        <w:rPr>
          <w:b/>
          <w:sz w:val="24"/>
          <w:szCs w:val="24"/>
        </w:rPr>
      </w:pPr>
    </w:p>
    <w:p w:rsidR="00EE3F65" w:rsidRDefault="00506ED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19:0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506EDB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 </w:t>
      </w:r>
      <w:r w:rsidR="00506EDB">
        <w:rPr>
          <w:b/>
          <w:sz w:val="24"/>
          <w:szCs w:val="24"/>
        </w:rPr>
        <w:t>zastupitelé obce se dohodli, že pozemek parcelní číslo 83/2 K.Ú.Balkova Lhota</w:t>
      </w:r>
    </w:p>
    <w:p w:rsidR="00DE757D" w:rsidRDefault="00506ED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o výměře 897m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obec koupí za cenu 32,-Kč za 1m</w:t>
      </w:r>
      <w:r>
        <w:rPr>
          <w:b/>
          <w:sz w:val="24"/>
          <w:szCs w:val="24"/>
          <w:vertAlign w:val="superscript"/>
        </w:rPr>
        <w:t xml:space="preserve">2 </w:t>
      </w:r>
      <w:r w:rsidR="00557040">
        <w:rPr>
          <w:b/>
          <w:sz w:val="24"/>
          <w:szCs w:val="24"/>
        </w:rPr>
        <w:t xml:space="preserve">                                              </w:t>
      </w:r>
    </w:p>
    <w:p w:rsidR="00771218" w:rsidRDefault="00771218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3)  zastupitelé </w:t>
      </w:r>
      <w:r w:rsidR="00D64086">
        <w:rPr>
          <w:b/>
          <w:sz w:val="24"/>
          <w:szCs w:val="24"/>
        </w:rPr>
        <w:t>souhlasí s koupí pozemků parcelní číslo 212/2 K.Ú. Balkova Lhota</w:t>
      </w:r>
    </w:p>
    <w:p w:rsidR="00D64086" w:rsidRDefault="00D64086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 výměře  46m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a parcelní číslo 394 K.Ú. Balkova Lhota o výměře 9m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za celkovou </w:t>
      </w:r>
    </w:p>
    <w:p w:rsidR="00D64086" w:rsidRPr="00D64086" w:rsidRDefault="00D64086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cenu 1.800,-Kč</w:t>
      </w:r>
      <w:r>
        <w:rPr>
          <w:b/>
          <w:sz w:val="24"/>
          <w:szCs w:val="24"/>
          <w:vertAlign w:val="superscript"/>
        </w:rPr>
        <w:t xml:space="preserve"> </w:t>
      </w:r>
    </w:p>
    <w:p w:rsidR="00534F4D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4)  </w:t>
      </w:r>
      <w:r w:rsidR="00D64086">
        <w:rPr>
          <w:b/>
          <w:sz w:val="24"/>
          <w:szCs w:val="24"/>
        </w:rPr>
        <w:t xml:space="preserve">zastupitelé obce byli seznámeni </w:t>
      </w:r>
      <w:r w:rsidR="00753B03">
        <w:rPr>
          <w:b/>
          <w:sz w:val="24"/>
          <w:szCs w:val="24"/>
        </w:rPr>
        <w:t xml:space="preserve">a souhlasí </w:t>
      </w:r>
      <w:r w:rsidR="00D64086">
        <w:rPr>
          <w:b/>
          <w:sz w:val="24"/>
          <w:szCs w:val="24"/>
        </w:rPr>
        <w:t xml:space="preserve">s rozpočtovou změnou číslo 3 </w:t>
      </w:r>
    </w:p>
    <w:p w:rsidR="00753B03" w:rsidRPr="00534F4D" w:rsidRDefault="00753B03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-bez výhrad</w:t>
      </w:r>
    </w:p>
    <w:p w:rsidR="003A7152" w:rsidRDefault="00753B03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5)  zastupitelé souhlasí s pokračováním termínovaného vkladu vedeného u Komerční</w:t>
      </w:r>
      <w:r w:rsidR="00CE6B77">
        <w:rPr>
          <w:b/>
          <w:sz w:val="24"/>
          <w:szCs w:val="24"/>
        </w:rPr>
        <w:t xml:space="preserve"> </w:t>
      </w:r>
    </w:p>
    <w:p w:rsidR="00CE6B77" w:rsidRDefault="00CE6B77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banky pobočka Tábor</w:t>
      </w:r>
    </w:p>
    <w:p w:rsidR="00CE6B77" w:rsidRDefault="00CE6B77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ad6)   zastupitelé odsouhlasili pomístní názvy Katastrální území Balkova Lhota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534F4D">
        <w:rPr>
          <w:b/>
          <w:sz w:val="24"/>
          <w:szCs w:val="24"/>
        </w:rPr>
        <w:t>zastupitelstva ukončena ve 21:0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5F" w:rsidRDefault="00CA535F" w:rsidP="00DB4770">
      <w:pPr>
        <w:spacing w:after="0" w:line="240" w:lineRule="auto"/>
      </w:pPr>
      <w:r>
        <w:separator/>
      </w:r>
    </w:p>
  </w:endnote>
  <w:endnote w:type="continuationSeparator" w:id="0">
    <w:p w:rsidR="00CA535F" w:rsidRDefault="00CA535F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5F" w:rsidRDefault="00CA535F" w:rsidP="00DB4770">
      <w:pPr>
        <w:spacing w:after="0" w:line="240" w:lineRule="auto"/>
      </w:pPr>
      <w:r>
        <w:separator/>
      </w:r>
    </w:p>
  </w:footnote>
  <w:footnote w:type="continuationSeparator" w:id="0">
    <w:p w:rsidR="00CA535F" w:rsidRDefault="00CA535F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105D55"/>
    <w:rsid w:val="00196802"/>
    <w:rsid w:val="0027712A"/>
    <w:rsid w:val="002F66EC"/>
    <w:rsid w:val="00333F63"/>
    <w:rsid w:val="003A7152"/>
    <w:rsid w:val="003D1913"/>
    <w:rsid w:val="00400DAD"/>
    <w:rsid w:val="0044452B"/>
    <w:rsid w:val="004464F9"/>
    <w:rsid w:val="0046266A"/>
    <w:rsid w:val="004D6A4E"/>
    <w:rsid w:val="005067C4"/>
    <w:rsid w:val="00506EDB"/>
    <w:rsid w:val="005132EA"/>
    <w:rsid w:val="00534F4D"/>
    <w:rsid w:val="00557040"/>
    <w:rsid w:val="00581B3B"/>
    <w:rsid w:val="005C14CD"/>
    <w:rsid w:val="00604B02"/>
    <w:rsid w:val="00627E4C"/>
    <w:rsid w:val="00753B03"/>
    <w:rsid w:val="00771218"/>
    <w:rsid w:val="00825269"/>
    <w:rsid w:val="009102FE"/>
    <w:rsid w:val="00917AB4"/>
    <w:rsid w:val="00961396"/>
    <w:rsid w:val="00A102FD"/>
    <w:rsid w:val="00A73835"/>
    <w:rsid w:val="00AD0DF8"/>
    <w:rsid w:val="00B26678"/>
    <w:rsid w:val="00B33A6E"/>
    <w:rsid w:val="00BF6FF0"/>
    <w:rsid w:val="00C07020"/>
    <w:rsid w:val="00C80965"/>
    <w:rsid w:val="00C85141"/>
    <w:rsid w:val="00CA535F"/>
    <w:rsid w:val="00CB5DE8"/>
    <w:rsid w:val="00CE44F2"/>
    <w:rsid w:val="00CE6B77"/>
    <w:rsid w:val="00D431F6"/>
    <w:rsid w:val="00D64086"/>
    <w:rsid w:val="00D736C1"/>
    <w:rsid w:val="00D85690"/>
    <w:rsid w:val="00D95A74"/>
    <w:rsid w:val="00DB4770"/>
    <w:rsid w:val="00DE757D"/>
    <w:rsid w:val="00E26840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15</cp:revision>
  <cp:lastPrinted>2009-02-05T21:00:00Z</cp:lastPrinted>
  <dcterms:created xsi:type="dcterms:W3CDTF">2009-02-05T19:22:00Z</dcterms:created>
  <dcterms:modified xsi:type="dcterms:W3CDTF">2009-10-26T19:59:00Z</dcterms:modified>
</cp:coreProperties>
</file>